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53458" w14:textId="77777777" w:rsidR="001A0B89" w:rsidRPr="006E2353" w:rsidRDefault="001A0B89" w:rsidP="001A0B89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6E2353">
        <w:rPr>
          <w:rFonts w:ascii="Times New Roman" w:hAnsi="Times New Roman"/>
          <w:sz w:val="28"/>
          <w:szCs w:val="28"/>
        </w:rPr>
        <w:t xml:space="preserve">Муниципальное </w:t>
      </w:r>
      <w:r>
        <w:rPr>
          <w:rFonts w:ascii="Times New Roman" w:hAnsi="Times New Roman"/>
          <w:sz w:val="28"/>
          <w:szCs w:val="28"/>
        </w:rPr>
        <w:t>автоном</w:t>
      </w:r>
      <w:r w:rsidRPr="006E2353">
        <w:rPr>
          <w:rFonts w:ascii="Times New Roman" w:hAnsi="Times New Roman"/>
          <w:sz w:val="28"/>
          <w:szCs w:val="28"/>
        </w:rPr>
        <w:t>ное дошкольное образовательное учреждение</w:t>
      </w:r>
    </w:p>
    <w:p w14:paraId="7395C08C" w14:textId="77777777" w:rsidR="001A0B89" w:rsidRPr="006E2353" w:rsidRDefault="001A0B89" w:rsidP="001A0B89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6E235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</w:t>
      </w:r>
      <w:r w:rsidRPr="006E2353">
        <w:rPr>
          <w:rFonts w:ascii="Times New Roman" w:hAnsi="Times New Roman"/>
          <w:sz w:val="28"/>
          <w:szCs w:val="28"/>
        </w:rPr>
        <w:t xml:space="preserve">етский </w:t>
      </w:r>
      <w:proofErr w:type="gramStart"/>
      <w:r w:rsidRPr="006E2353">
        <w:rPr>
          <w:rFonts w:ascii="Times New Roman" w:hAnsi="Times New Roman"/>
          <w:sz w:val="28"/>
          <w:szCs w:val="28"/>
        </w:rPr>
        <w:t>сад  №</w:t>
      </w:r>
      <w:proofErr w:type="gramEnd"/>
      <w:r>
        <w:rPr>
          <w:rFonts w:ascii="Times New Roman" w:hAnsi="Times New Roman"/>
          <w:sz w:val="28"/>
          <w:szCs w:val="28"/>
        </w:rPr>
        <w:t>37</w:t>
      </w:r>
      <w:r w:rsidRPr="006E2353">
        <w:rPr>
          <w:rFonts w:ascii="Times New Roman" w:hAnsi="Times New Roman"/>
          <w:sz w:val="28"/>
          <w:szCs w:val="28"/>
        </w:rPr>
        <w:t>»</w:t>
      </w:r>
    </w:p>
    <w:p w14:paraId="5308BDFC" w14:textId="77777777" w:rsidR="001A0B89" w:rsidRDefault="001A0B89" w:rsidP="001A0B89">
      <w:pP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16D4198" w14:textId="77777777" w:rsidR="001A0B89" w:rsidRDefault="001A0B89" w:rsidP="001A0B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277A1DEA" w14:textId="77777777" w:rsidR="001A0B89" w:rsidRDefault="001A0B89" w:rsidP="001A0B89">
      <w:pP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2DA6E9B" w14:textId="77777777" w:rsidR="001A0B89" w:rsidRDefault="001A0B89" w:rsidP="001A0B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0D1E68E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F86C2E7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FF018A6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8EE4E2D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93A0530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1E5F168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D6AFCFE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C7890CA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8575A3F" w14:textId="77777777" w:rsidR="001A0B89" w:rsidRPr="008E5EB8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55BCCA2F" w14:textId="10D0BA6A" w:rsidR="001A0B89" w:rsidRP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A0B8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IV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всероссийский</w:t>
      </w:r>
      <w:r w:rsidRPr="001A0B8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педагогический конкурс</w:t>
      </w:r>
    </w:p>
    <w:p w14:paraId="1A2DD398" w14:textId="54AA9A40" w:rsidR="001A0B89" w:rsidRPr="008E5EB8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A0B89"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Современное</w:t>
      </w:r>
      <w:r w:rsidRPr="001A0B8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воспитание подрастающего поколения</w:t>
      </w:r>
      <w:r w:rsidRPr="001A0B89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</w:p>
    <w:p w14:paraId="24A08B3A" w14:textId="77777777" w:rsidR="00976D7C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E5EB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Конспект </w:t>
      </w:r>
      <w:r w:rsidR="00976D7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«Опыт работы по организации мини-музея </w:t>
      </w:r>
    </w:p>
    <w:p w14:paraId="392A7BEA" w14:textId="21E9E26F" w:rsidR="001A0B89" w:rsidRPr="008E5EB8" w:rsidRDefault="00976D7C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«Золото родных полей»</w:t>
      </w:r>
    </w:p>
    <w:p w14:paraId="1CA60991" w14:textId="7F52ADFE" w:rsidR="001A0B89" w:rsidRPr="008E5EB8" w:rsidRDefault="001A0B89" w:rsidP="00976D7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E5EB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8C9C19D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F1577E1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5A4D664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2FC1AA7F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33B6A0C1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041E50F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AFD14DC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A1646C4" w14:textId="77777777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23A5A565" w14:textId="3E09EDD0" w:rsidR="001A0B89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DF511D1" w14:textId="77777777" w:rsidR="00976D7C" w:rsidRDefault="00976D7C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24C6E584" w14:textId="77777777" w:rsidR="001A0B89" w:rsidRPr="00AB7EBC" w:rsidRDefault="001A0B89" w:rsidP="001A0B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D5FB9EA" w14:textId="38C23857" w:rsidR="001A0B89" w:rsidRPr="00C05C50" w:rsidRDefault="00976D7C" w:rsidP="001A0B89">
      <w:pPr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Подготовила</w:t>
      </w:r>
      <w:r w:rsidR="001A0B89" w:rsidRPr="00C05C50">
        <w:rPr>
          <w:rFonts w:ascii="Times New Roman" w:hAnsi="Times New Roman"/>
          <w:bCs/>
          <w:color w:val="000000"/>
          <w:sz w:val="28"/>
          <w:szCs w:val="28"/>
          <w:lang w:eastAsia="ru-RU"/>
        </w:rPr>
        <w:t>:</w:t>
      </w:r>
    </w:p>
    <w:p w14:paraId="240CAFE3" w14:textId="77777777" w:rsidR="00976D7C" w:rsidRDefault="001A0B89" w:rsidP="001A0B89">
      <w:pPr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Якушева О</w:t>
      </w:r>
      <w:r w:rsidR="00976D7C">
        <w:rPr>
          <w:rFonts w:ascii="Times New Roman" w:hAnsi="Times New Roman"/>
          <w:bCs/>
          <w:color w:val="000000"/>
          <w:sz w:val="28"/>
          <w:szCs w:val="28"/>
          <w:lang w:eastAsia="ru-RU"/>
        </w:rPr>
        <w:t>ксана Геннадьевна,</w:t>
      </w:r>
    </w:p>
    <w:p w14:paraId="5C6C325A" w14:textId="180572AA" w:rsidR="001A0B89" w:rsidRPr="006E2353" w:rsidRDefault="001A0B89" w:rsidP="001A0B89">
      <w:pPr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05C5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воспитатель</w:t>
      </w:r>
    </w:p>
    <w:p w14:paraId="3DD499B6" w14:textId="77777777" w:rsidR="001A0B89" w:rsidRPr="006E2353" w:rsidRDefault="001A0B89" w:rsidP="001A0B89">
      <w:pPr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2019ADFD" w14:textId="77777777" w:rsidR="001A0B89" w:rsidRDefault="001A0B89" w:rsidP="001A0B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43498B5" w14:textId="77777777" w:rsidR="001A0B89" w:rsidRDefault="001A0B89" w:rsidP="001A0B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0D30A68" w14:textId="77777777" w:rsidR="001A0B89" w:rsidRDefault="001A0B89" w:rsidP="001A0B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C6C19AC" w14:textId="77777777" w:rsidR="001A0B89" w:rsidRDefault="001A0B89" w:rsidP="001A0B8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3A21B58D" w14:textId="29A0AD03" w:rsidR="001A0B89" w:rsidRPr="006E2353" w:rsidRDefault="001A0B89" w:rsidP="001A0B89">
      <w:pPr>
        <w:shd w:val="clear" w:color="auto" w:fill="FFFFFF"/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Череповец</w:t>
      </w:r>
      <w:r w:rsidR="00976D7C"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bookmarkStart w:id="0" w:name="_GoBack"/>
      <w:bookmarkEnd w:id="0"/>
    </w:p>
    <w:p w14:paraId="3A3EA270" w14:textId="77777777" w:rsidR="001A0B89" w:rsidRPr="006E2353" w:rsidRDefault="001A0B89" w:rsidP="001A0B89">
      <w:pPr>
        <w:shd w:val="clear" w:color="auto" w:fill="FFFFFF"/>
        <w:tabs>
          <w:tab w:val="left" w:pos="382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E2353">
        <w:rPr>
          <w:rFonts w:ascii="Times New Roman" w:hAnsi="Times New Roman"/>
          <w:bCs/>
          <w:color w:val="000000"/>
          <w:sz w:val="28"/>
          <w:szCs w:val="28"/>
          <w:lang w:eastAsia="ru-RU"/>
        </w:rPr>
        <w:t>202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6E2353">
        <w:rPr>
          <w:rFonts w:ascii="Times New Roman" w:hAnsi="Times New Roman"/>
          <w:bCs/>
          <w:color w:val="000000"/>
          <w:sz w:val="28"/>
          <w:szCs w:val="28"/>
          <w:lang w:eastAsia="ru-RU"/>
        </w:rPr>
        <w:t>г</w:t>
      </w:r>
    </w:p>
    <w:p w14:paraId="50853253" w14:textId="0A8581B0" w:rsidR="00C550FD" w:rsidRPr="003C5B0A" w:rsidRDefault="00C550FD" w:rsidP="00C550FD">
      <w:pPr>
        <w:autoSpaceDN w:val="0"/>
        <w:spacing w:after="28" w:line="252" w:lineRule="auto"/>
        <w:ind w:left="4317" w:right="3552" w:hanging="72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ru-RU"/>
        </w:rPr>
      </w:pPr>
      <w:r w:rsidRPr="003C5B0A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ru-RU"/>
        </w:rPr>
        <w:lastRenderedPageBreak/>
        <w:t>Введение</w:t>
      </w:r>
    </w:p>
    <w:p w14:paraId="0FBACED4" w14:textId="77777777" w:rsidR="00C550FD" w:rsidRPr="00347610" w:rsidRDefault="00C550FD" w:rsidP="00C550FD">
      <w:pPr>
        <w:autoSpaceDN w:val="0"/>
        <w:spacing w:after="28" w:line="252" w:lineRule="auto"/>
        <w:ind w:right="3552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</w:pPr>
    </w:p>
    <w:p w14:paraId="533FB323" w14:textId="57EA9F10" w:rsidR="00526C34" w:rsidRDefault="003C5B0A" w:rsidP="008B3A91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   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</w:t>
      </w:r>
      <w:r w:rsidR="00C550F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последние</w:t>
      </w:r>
      <w:proofErr w:type="gramEnd"/>
      <w:r w:rsidR="00C550F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годы стали активно возрождаться лучшие традиции, появились новые подходы в решении проблем нравственно-патриотического воспитания подрастающего поколения. Кроме того, сейчас уже ни у кого не вызывает сомнения, что приобщение к культуре и истории следует начинать с дошкольного возраста, когда ребенок стоит на пороге открытия окружающего мира. Механизмом сбережения и трансляции достижений культуры является музей. Часто ли наши дети бывают в музеях?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 результатам опроса</w:t>
      </w:r>
      <w:r w:rsidR="00C550F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был сделан вывод</w:t>
      </w:r>
      <w:r w:rsidR="00C550F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что большая часть воспитанников детского сада ни разу не была в музее.</w:t>
      </w:r>
    </w:p>
    <w:p w14:paraId="5EE50F8A" w14:textId="6714293C" w:rsidR="003C5B0A" w:rsidRPr="003C5B0A" w:rsidRDefault="003C5B0A" w:rsidP="003C5B0A">
      <w:pPr>
        <w:spacing w:line="36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3C5B0A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Основная часть</w:t>
      </w:r>
    </w:p>
    <w:p w14:paraId="3A9ED5B1" w14:textId="1EB1B075" w:rsidR="00C550FD" w:rsidRPr="00347610" w:rsidRDefault="003C5B0A" w:rsidP="008B3A91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   </w:t>
      </w:r>
      <w:r w:rsidR="00C550FD" w:rsidRPr="003C5B0A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Цель создания мини-музея </w:t>
      </w:r>
      <w:r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в </w:t>
      </w:r>
      <w:proofErr w:type="gramStart"/>
      <w:r w:rsidR="00C550FD" w:rsidRPr="003C5B0A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ДОУ</w:t>
      </w:r>
      <w:r w:rsidR="00C550F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C550F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подготовка юного поколения к взрослой жизни через игру и с помощью музейных средств, приобщение родителей и детей  к музейному искусству.</w:t>
      </w:r>
    </w:p>
    <w:p w14:paraId="59822794" w14:textId="77777777" w:rsidR="003C5B0A" w:rsidRDefault="00C550FD" w:rsidP="00C550FD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Назначение музея – патриотическое воспитание дошкольников, суть которого</w:t>
      </w:r>
      <w:r w:rsidR="003C5B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состоит в том, чтобы взрастить в детской душе семена любви к родной природе, родному дому и семье, истории и культуре своей страны, ко всему, что создано трудом родных и близких людей. Важная особенность </w:t>
      </w:r>
      <w:r w:rsidRPr="00347610">
        <w:rPr>
          <w:rStyle w:val="aa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мини-музеев</w:t>
      </w: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— участие в их создании детей и родителей. Дошкольники чувствуют свою причастность к созданию </w:t>
      </w:r>
      <w:r w:rsidRPr="00347610">
        <w:rPr>
          <w:rStyle w:val="aa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мини-музея</w:t>
      </w: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 </w:t>
      </w:r>
      <w:r w:rsidRPr="003C5B0A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Они могут</w:t>
      </w: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участвовать в обсуждении его тематики, приносить из дома экспонаты, ребята из старших групп проводить экскурсии для младших, пополнять их своими рисунками. </w:t>
      </w:r>
      <w:r w:rsidR="003C5B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</w:t>
      </w:r>
      <w:r w:rsidRPr="00347610">
        <w:rPr>
          <w:rStyle w:val="aa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ини-музей — результат общения</w:t>
      </w: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совместной </w:t>
      </w:r>
      <w:r w:rsidRPr="00347610">
        <w:rPr>
          <w:rStyle w:val="aa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работы воспитателя</w:t>
      </w: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детей и их семей. </w:t>
      </w:r>
    </w:p>
    <w:p w14:paraId="1FC37764" w14:textId="15568EA8" w:rsidR="00C550FD" w:rsidRPr="003C5B0A" w:rsidRDefault="003C5B0A" w:rsidP="00C550FD">
      <w:pPr>
        <w:spacing w:line="36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        </w:t>
      </w:r>
      <w:r w:rsidR="00C550FD" w:rsidRPr="003C5B0A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Работ</w:t>
      </w:r>
      <w:r w:rsidRPr="003C5B0A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а</w:t>
      </w:r>
      <w:r w:rsidR="00C550FD" w:rsidRPr="003C5B0A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по созданию мини-музея </w:t>
      </w:r>
      <w:r w:rsidRPr="003C5B0A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разделена</w:t>
      </w:r>
      <w:r w:rsidR="00C550FD" w:rsidRPr="003C5B0A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на три этапа:</w:t>
      </w:r>
    </w:p>
    <w:p w14:paraId="28C7FA64" w14:textId="77777777" w:rsidR="00C550FD" w:rsidRPr="00347610" w:rsidRDefault="00C550FD" w:rsidP="00C550FD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1. Подготовительный этап</w:t>
      </w:r>
    </w:p>
    <w:p w14:paraId="2BB0A0DE" w14:textId="77777777" w:rsidR="003C5B0A" w:rsidRDefault="00C550FD" w:rsidP="00C550FD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В начале работы вместе с ребятами и родителями определили тему и название мини-музея, разработали его модель, выбрали место для размещения.</w:t>
      </w:r>
    </w:p>
    <w:p w14:paraId="4E72DFA1" w14:textId="39D7ED1F" w:rsidR="00C550FD" w:rsidRPr="00347610" w:rsidRDefault="00C550FD" w:rsidP="00C550FD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2. Практический этап.</w:t>
      </w:r>
    </w:p>
    <w:p w14:paraId="4588824F" w14:textId="0456DCEF" w:rsidR="00C550FD" w:rsidRPr="00347610" w:rsidRDefault="00C550FD" w:rsidP="00C550FD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Затем, следуя своей модели, начали создавать мини-музей «</w:t>
      </w:r>
      <w:r w:rsidR="003C5B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Золото родных полей</w:t>
      </w: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» в групповой комнате. Большую роль в этом процессе сыграли родители, которые приносили экспонаты, помогали в оформлении. На последней стадии этого этапа разработали вместе с детьми содержание экскурсий по своему музею</w:t>
      </w:r>
      <w:r w:rsidR="003C5B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Р</w:t>
      </w: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ебята предлагали, что именно они считают нужным рассказать о своем мини-музее.</w:t>
      </w:r>
    </w:p>
    <w:p w14:paraId="6CE0B84C" w14:textId="7D166E25" w:rsidR="00C550FD" w:rsidRPr="00347610" w:rsidRDefault="00C550FD" w:rsidP="00C550FD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3. Работа мини-музея, приглашение детей из других возрастных групп детского сада. Подведение итогов.</w:t>
      </w:r>
    </w:p>
    <w:p w14:paraId="189625DB" w14:textId="4C4C67DC" w:rsidR="00C550FD" w:rsidRPr="003C5B0A" w:rsidRDefault="003C5B0A" w:rsidP="00C550FD">
      <w:pPr>
        <w:spacing w:line="360" w:lineRule="auto"/>
        <w:jc w:val="both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        </w:t>
      </w:r>
      <w:r w:rsidR="00C550FD" w:rsidRPr="003C5B0A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Особенности организации мини-музеев в </w:t>
      </w:r>
      <w:r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условия ДОУ.</w:t>
      </w:r>
    </w:p>
    <w:p w14:paraId="608C749B" w14:textId="7E421E6D" w:rsidR="00C550FD" w:rsidRPr="00347610" w:rsidRDefault="003C5B0A" w:rsidP="00C550FD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  П</w:t>
      </w:r>
      <w:r w:rsidR="00C550F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од мини-музеем в детском саду понимается не просто организация экспозиций или выставок, а многообразные формы деятельности, включающие в себя поиск и сбор материалов, встречи с людьми, их рассказы, проведение досугов и праздников, исследовательская и проектная деятельность. Конечно, в условиях детского сада невозможно создать экспозиции, соответствующие требованиям музейного дела. Поэтому назвали их «мини-музеями». Часть слова «мини» в данном случае отражает и возраст детей, для которых они предназначены, и размеры экспозиции, и определенную ограниченность тематики.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C550F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Мини-музеи в детском саду актуальны и эффективны. Они дают ребенку возможность экспериментировать, синтезировать полученные знания, развивать творческие способности и коммуникативные навыки.</w:t>
      </w:r>
    </w:p>
    <w:p w14:paraId="1A46A8E2" w14:textId="46AF3C14" w:rsidR="005143BD" w:rsidRPr="00347610" w:rsidRDefault="003C5B0A" w:rsidP="00C550FD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   </w:t>
      </w:r>
      <w:r w:rsidR="00825C21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Хочу представить вашему вниманию презентацию мини-музея нашей группы «Золото родных полей». Здесь в единое гармоничное целое соединены полевые культуры и продукты их переработки. Мы не имеем возможности наблюдать за сельскохозяйственными работами. Мы даже не задумываемся о </w:t>
      </w:r>
      <w:r w:rsidR="00825C21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 xml:space="preserve">том, какой путь проходит продукт или изделие, прежде чем попасть к нам в руки. Мы пользуемся этими продуктами и изделиями, не зная сколько труда в них вложено. Как следствие – небрежное отношение к природе, к вещам, которыми пользуемся мы и наши дети. В настоящих музеях трогать ничего нельзя, а вот в </w:t>
      </w:r>
      <w:r w:rsidR="00487A59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нашем </w:t>
      </w:r>
      <w:r w:rsidR="00825C21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мини-музе</w:t>
      </w:r>
      <w:r w:rsidR="00487A59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</w:t>
      </w:r>
      <w:r w:rsidR="00825C21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не только можно, но и нужно. </w:t>
      </w:r>
      <w:r w:rsidR="00487A59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Его можно посещать каждый день, самому менять, переставлять экспонаты, брать их в руки и рассматривать. У нас вы узнаете про лён, как про растение, про выращивание льна и про множество сфер его применения, увидите льняные изделия: скатерти, полотенце, игрушку, головной убор. Здесь есть образцы злаковых культур, коллекции колосьев, игрушечные хлебобулочные изделия. Представлены картины, рассказывающие детям как сеяли, выращивали и собирали зерно в старые времена и как это происходит сейчас, когда на полях используется сельскохозяйственная техника. Благодаря подбору иллюстраций, дети могут познакомится с сортами хлеба, видами хлебобулочных изделий. Наш мини-музей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</w:t>
      </w:r>
      <w:r w:rsidR="00487A59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это</w:t>
      </w:r>
      <w:proofErr w:type="gramEnd"/>
      <w:r w:rsidR="00487A59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место, где демонстрируются злаки на разных стадиях переработки. Макеты </w:t>
      </w:r>
      <w:r w:rsidR="005143B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бубликов, булочек и караваев,</w:t>
      </w:r>
      <w:r w:rsidR="00487A59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сделанны</w:t>
      </w:r>
      <w:r w:rsidR="005143B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х</w:t>
      </w:r>
      <w:r w:rsidR="00487A59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руками воспитанников и их родителей</w:t>
      </w:r>
      <w:r w:rsidR="005143BD" w:rsidRPr="0034761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из солёного теста. Здесь также представлены прозрачные баночки с мукой, с крупами из ржи, пшеницы, овса и ячменя. В музее есть сборники стихов, пословиц, загадок и литературных произведений о хлебе, льне, которые мы используем для занятий и праздников. Со вместо с детьми проводились опыты по проращиванию зёрен овса, пшеницы.</w:t>
      </w:r>
      <w:r w:rsidR="005143BD" w:rsidRPr="00347610">
        <w:rPr>
          <w:rFonts w:ascii="Times New Roman" w:hAnsi="Times New Roman" w:cs="Times New Roman"/>
          <w:sz w:val="28"/>
          <w:szCs w:val="28"/>
        </w:rPr>
        <w:t xml:space="preserve"> Создание мини-музея является основой воспитания у детей личностных качеств, уважения к труду, бережному отношению к изделиям и к одному из самых важных продуктов питания в России – хлебу.</w:t>
      </w:r>
    </w:p>
    <w:p w14:paraId="16DE97E4" w14:textId="6823F65D" w:rsidR="00C550FD" w:rsidRPr="003C5B0A" w:rsidRDefault="00C550FD" w:rsidP="003C5B0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B0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5ACB8B0A" w14:textId="53F3963A" w:rsidR="00C550FD" w:rsidRPr="00347610" w:rsidRDefault="003C5B0A" w:rsidP="00C550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550FD" w:rsidRPr="00347610">
        <w:rPr>
          <w:rFonts w:ascii="Times New Roman" w:hAnsi="Times New Roman" w:cs="Times New Roman"/>
          <w:sz w:val="28"/>
          <w:szCs w:val="28"/>
        </w:rPr>
        <w:t xml:space="preserve">В любом возрасте дети задают взрослым множество вопросов. Особенно о том, что им кажется интересным и необычным. И для того, чтобы ответить на тысячи детских «почему», в детском саду создаются мини-музеи. В работу </w:t>
      </w:r>
      <w:r w:rsidR="00C550FD" w:rsidRPr="00347610">
        <w:rPr>
          <w:rFonts w:ascii="Times New Roman" w:hAnsi="Times New Roman" w:cs="Times New Roman"/>
          <w:sz w:val="28"/>
          <w:szCs w:val="28"/>
        </w:rPr>
        <w:lastRenderedPageBreak/>
        <w:t>создания музейного комплекса детского сада вовлечены все – сотрудники, дети, родители воспитанников. Мини-музей играет большую познавательную и воспитательную роль для дошкольников, а также способствует укреплению сотрудничества детского сада и семьи. Практика показывает, что создание мини-музеев способствует возникновению интереса, как у детей, так и у взрослых желания узнать больше.</w:t>
      </w:r>
    </w:p>
    <w:p w14:paraId="2E6A83EC" w14:textId="15B8D326" w:rsidR="00C550FD" w:rsidRPr="00A4603B" w:rsidRDefault="00A4603B" w:rsidP="00A4603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3B">
        <w:rPr>
          <w:rFonts w:ascii="Times New Roman" w:hAnsi="Times New Roman" w:cs="Times New Roman"/>
          <w:b/>
          <w:sz w:val="28"/>
          <w:szCs w:val="28"/>
        </w:rPr>
        <w:t>Л</w:t>
      </w:r>
      <w:r w:rsidR="00C550FD" w:rsidRPr="00A4603B"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14:paraId="70A3B6DB" w14:textId="555336BC" w:rsidR="00C550FD" w:rsidRDefault="00C550FD" w:rsidP="00C550FD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3B">
        <w:rPr>
          <w:rFonts w:ascii="Times New Roman" w:hAnsi="Times New Roman" w:cs="Times New Roman"/>
          <w:sz w:val="28"/>
          <w:szCs w:val="28"/>
        </w:rPr>
        <w:t>Музейная педагогика. Из опыта методической работы. /</w:t>
      </w:r>
      <w:r w:rsidR="00A4603B">
        <w:rPr>
          <w:rFonts w:ascii="Times New Roman" w:hAnsi="Times New Roman" w:cs="Times New Roman"/>
          <w:sz w:val="28"/>
          <w:szCs w:val="28"/>
        </w:rPr>
        <w:t xml:space="preserve"> </w:t>
      </w:r>
      <w:r w:rsidRPr="00A4603B">
        <w:rPr>
          <w:rFonts w:ascii="Times New Roman" w:hAnsi="Times New Roman" w:cs="Times New Roman"/>
          <w:sz w:val="28"/>
          <w:szCs w:val="28"/>
        </w:rPr>
        <w:t>Под ред. А. Н. Морозовой, О. В. Мельниковой. - 2006.</w:t>
      </w:r>
    </w:p>
    <w:p w14:paraId="32CFEB6A" w14:textId="2CBB9713" w:rsidR="00C550FD" w:rsidRDefault="00C550FD" w:rsidP="00C550FD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03B">
        <w:rPr>
          <w:rFonts w:ascii="Times New Roman" w:hAnsi="Times New Roman" w:cs="Times New Roman"/>
          <w:sz w:val="28"/>
          <w:szCs w:val="28"/>
        </w:rPr>
        <w:t xml:space="preserve">Рыжова Н. А., </w:t>
      </w:r>
      <w:proofErr w:type="spellStart"/>
      <w:r w:rsidRPr="00A4603B">
        <w:rPr>
          <w:rFonts w:ascii="Times New Roman" w:hAnsi="Times New Roman" w:cs="Times New Roman"/>
          <w:sz w:val="28"/>
          <w:szCs w:val="28"/>
        </w:rPr>
        <w:t>Данюкова</w:t>
      </w:r>
      <w:proofErr w:type="spellEnd"/>
      <w:r w:rsidRPr="00A4603B">
        <w:rPr>
          <w:rFonts w:ascii="Times New Roman" w:hAnsi="Times New Roman" w:cs="Times New Roman"/>
          <w:sz w:val="28"/>
          <w:szCs w:val="28"/>
        </w:rPr>
        <w:t xml:space="preserve"> А. И., Логинова Л. В. Мини-музей в детском саду. — </w:t>
      </w:r>
      <w:proofErr w:type="gramStart"/>
      <w:r w:rsidRPr="00A4603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A460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3B">
        <w:rPr>
          <w:rFonts w:ascii="Times New Roman" w:hAnsi="Times New Roman" w:cs="Times New Roman"/>
          <w:sz w:val="28"/>
          <w:szCs w:val="28"/>
        </w:rPr>
        <w:t>Линка</w:t>
      </w:r>
      <w:proofErr w:type="spellEnd"/>
      <w:r w:rsidRPr="00A4603B">
        <w:rPr>
          <w:rFonts w:ascii="Times New Roman" w:hAnsi="Times New Roman" w:cs="Times New Roman"/>
          <w:sz w:val="28"/>
          <w:szCs w:val="28"/>
        </w:rPr>
        <w:t>-пресс, 2008.</w:t>
      </w:r>
    </w:p>
    <w:p w14:paraId="339F7F35" w14:textId="5A899005" w:rsidR="00A4603B" w:rsidRPr="00A4603B" w:rsidRDefault="00A4603B" w:rsidP="00C550FD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Интернет-ресурсы.</w:t>
      </w:r>
    </w:p>
    <w:sectPr w:rsidR="00A4603B" w:rsidRPr="00A4603B" w:rsidSect="00662DE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A0814" w14:textId="77777777" w:rsidR="00C860CF" w:rsidRDefault="00C860CF" w:rsidP="008B3A91">
      <w:pPr>
        <w:spacing w:after="0" w:line="240" w:lineRule="auto"/>
      </w:pPr>
      <w:r>
        <w:separator/>
      </w:r>
    </w:p>
  </w:endnote>
  <w:endnote w:type="continuationSeparator" w:id="0">
    <w:p w14:paraId="7D6902C1" w14:textId="77777777" w:rsidR="00C860CF" w:rsidRDefault="00C860CF" w:rsidP="008B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2488060"/>
      <w:docPartObj>
        <w:docPartGallery w:val="Page Numbers (Bottom of Page)"/>
        <w:docPartUnique/>
      </w:docPartObj>
    </w:sdtPr>
    <w:sdtEndPr/>
    <w:sdtContent>
      <w:p w14:paraId="0D24DA43" w14:textId="7DF986A1" w:rsidR="008B3A91" w:rsidRDefault="008B3A9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C7F06" w14:textId="77777777" w:rsidR="008B3A91" w:rsidRDefault="008B3A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07541" w14:textId="77777777" w:rsidR="00C860CF" w:rsidRDefault="00C860CF" w:rsidP="008B3A91">
      <w:pPr>
        <w:spacing w:after="0" w:line="240" w:lineRule="auto"/>
      </w:pPr>
      <w:r>
        <w:separator/>
      </w:r>
    </w:p>
  </w:footnote>
  <w:footnote w:type="continuationSeparator" w:id="0">
    <w:p w14:paraId="46D6749B" w14:textId="77777777" w:rsidR="00C860CF" w:rsidRDefault="00C860CF" w:rsidP="008B3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D81"/>
    <w:multiLevelType w:val="hybridMultilevel"/>
    <w:tmpl w:val="D7EE4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2096D"/>
    <w:multiLevelType w:val="multilevel"/>
    <w:tmpl w:val="96608714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07CF3"/>
    <w:multiLevelType w:val="hybridMultilevel"/>
    <w:tmpl w:val="2D5807FE"/>
    <w:lvl w:ilvl="0" w:tplc="08C6EA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0B8B"/>
    <w:multiLevelType w:val="multilevel"/>
    <w:tmpl w:val="0EFC449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021CA2"/>
    <w:multiLevelType w:val="hybridMultilevel"/>
    <w:tmpl w:val="45E002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B2BC4"/>
    <w:multiLevelType w:val="multilevel"/>
    <w:tmpl w:val="9B50EDC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8AF462F"/>
    <w:multiLevelType w:val="hybridMultilevel"/>
    <w:tmpl w:val="9CB2D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06742"/>
    <w:multiLevelType w:val="hybridMultilevel"/>
    <w:tmpl w:val="3BD24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64B7B"/>
    <w:multiLevelType w:val="hybridMultilevel"/>
    <w:tmpl w:val="9AEA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D1B40"/>
    <w:multiLevelType w:val="hybridMultilevel"/>
    <w:tmpl w:val="3C84EF9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CD2421"/>
    <w:multiLevelType w:val="multilevel"/>
    <w:tmpl w:val="A202A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7B4497"/>
    <w:multiLevelType w:val="multilevel"/>
    <w:tmpl w:val="0C0097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4B11766"/>
    <w:multiLevelType w:val="hybridMultilevel"/>
    <w:tmpl w:val="C0787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138B9"/>
    <w:multiLevelType w:val="multilevel"/>
    <w:tmpl w:val="B48499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1"/>
  </w:num>
  <w:num w:numId="5">
    <w:abstractNumId w:val="5"/>
  </w:num>
  <w:num w:numId="6">
    <w:abstractNumId w:val="3"/>
  </w:num>
  <w:num w:numId="7">
    <w:abstractNumId w:val="13"/>
  </w:num>
  <w:num w:numId="8">
    <w:abstractNumId w:val="1"/>
  </w:num>
  <w:num w:numId="9">
    <w:abstractNumId w:val="2"/>
  </w:num>
  <w:num w:numId="10">
    <w:abstractNumId w:val="4"/>
  </w:num>
  <w:num w:numId="11">
    <w:abstractNumId w:val="12"/>
  </w:num>
  <w:num w:numId="12">
    <w:abstractNumId w:val="9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84D"/>
    <w:rsid w:val="00013157"/>
    <w:rsid w:val="00065D2C"/>
    <w:rsid w:val="000A2CFC"/>
    <w:rsid w:val="00164699"/>
    <w:rsid w:val="001A0B89"/>
    <w:rsid w:val="00217D08"/>
    <w:rsid w:val="00270D40"/>
    <w:rsid w:val="00306418"/>
    <w:rsid w:val="0033122E"/>
    <w:rsid w:val="00347610"/>
    <w:rsid w:val="003770E2"/>
    <w:rsid w:val="003820C1"/>
    <w:rsid w:val="00384842"/>
    <w:rsid w:val="003C5B0A"/>
    <w:rsid w:val="00426AC6"/>
    <w:rsid w:val="00487A59"/>
    <w:rsid w:val="004D0864"/>
    <w:rsid w:val="004E75C6"/>
    <w:rsid w:val="0050496D"/>
    <w:rsid w:val="0050614D"/>
    <w:rsid w:val="005143BD"/>
    <w:rsid w:val="00526C34"/>
    <w:rsid w:val="005347D5"/>
    <w:rsid w:val="006017E2"/>
    <w:rsid w:val="0060571C"/>
    <w:rsid w:val="006629FA"/>
    <w:rsid w:val="00662DE5"/>
    <w:rsid w:val="006A37A3"/>
    <w:rsid w:val="00721E21"/>
    <w:rsid w:val="007661CF"/>
    <w:rsid w:val="007F4143"/>
    <w:rsid w:val="00825C21"/>
    <w:rsid w:val="00831E67"/>
    <w:rsid w:val="00847395"/>
    <w:rsid w:val="00850635"/>
    <w:rsid w:val="00852C06"/>
    <w:rsid w:val="0089328D"/>
    <w:rsid w:val="008B3A91"/>
    <w:rsid w:val="009353BB"/>
    <w:rsid w:val="00953CD6"/>
    <w:rsid w:val="00976D7C"/>
    <w:rsid w:val="00992AB8"/>
    <w:rsid w:val="009C5BB0"/>
    <w:rsid w:val="00A322A9"/>
    <w:rsid w:val="00A4603B"/>
    <w:rsid w:val="00A57B3C"/>
    <w:rsid w:val="00A718BF"/>
    <w:rsid w:val="00AB484D"/>
    <w:rsid w:val="00B031AF"/>
    <w:rsid w:val="00B15501"/>
    <w:rsid w:val="00B57081"/>
    <w:rsid w:val="00BF3DDE"/>
    <w:rsid w:val="00C550FD"/>
    <w:rsid w:val="00C55A85"/>
    <w:rsid w:val="00C860CF"/>
    <w:rsid w:val="00CC06C1"/>
    <w:rsid w:val="00D272F8"/>
    <w:rsid w:val="00E24FB7"/>
    <w:rsid w:val="00E5118E"/>
    <w:rsid w:val="00E67063"/>
    <w:rsid w:val="00EB77E8"/>
    <w:rsid w:val="00F24211"/>
    <w:rsid w:val="00F71675"/>
    <w:rsid w:val="00FC167B"/>
    <w:rsid w:val="00FC4001"/>
    <w:rsid w:val="00FF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6117"/>
  <w15:chartTrackingRefBased/>
  <w15:docId w15:val="{17523E54-2D0D-410D-9932-EB7C8306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526C34"/>
  </w:style>
  <w:style w:type="paragraph" w:customStyle="1" w:styleId="c7">
    <w:name w:val="c7"/>
    <w:basedOn w:val="a"/>
    <w:rsid w:val="00526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F414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32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9328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3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3A91"/>
  </w:style>
  <w:style w:type="paragraph" w:styleId="a8">
    <w:name w:val="footer"/>
    <w:basedOn w:val="a"/>
    <w:link w:val="a9"/>
    <w:uiPriority w:val="99"/>
    <w:unhideWhenUsed/>
    <w:rsid w:val="008B3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3A91"/>
  </w:style>
  <w:style w:type="character" w:styleId="aa">
    <w:name w:val="Strong"/>
    <w:basedOn w:val="a0"/>
    <w:uiPriority w:val="22"/>
    <w:qFormat/>
    <w:rsid w:val="00C550F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62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629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C99B7-0731-4917-B3F1-59893035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4281</TotalTime>
  <Pages>5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2025-05-04T19:41:00Z</cp:lastPrinted>
  <dcterms:created xsi:type="dcterms:W3CDTF">2023-05-02T11:28:00Z</dcterms:created>
  <dcterms:modified xsi:type="dcterms:W3CDTF">2025-12-04T18:17:00Z</dcterms:modified>
</cp:coreProperties>
</file>